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1.Гражданское право – это отрасль права, регулирующая: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1)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отношения,</w:t>
      </w:r>
      <w:r>
        <w:rPr>
          <w:rStyle w:val="c1"/>
          <w:color w:val="000000"/>
        </w:rPr>
        <w:t xml:space="preserve"> связанные с гражданством    </w:t>
      </w:r>
    </w:p>
    <w:p w:rsidR="008E7CC8" w:rsidRP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u w:val="single"/>
        </w:rPr>
      </w:pPr>
      <w:r w:rsidRPr="008E7CC8">
        <w:rPr>
          <w:rStyle w:val="c1"/>
          <w:color w:val="000000"/>
          <w:u w:val="single"/>
        </w:rPr>
        <w:t xml:space="preserve">2) </w:t>
      </w:r>
      <w:r w:rsidRPr="008E7CC8">
        <w:rPr>
          <w:rStyle w:val="c1"/>
          <w:color w:val="000000"/>
          <w:u w:val="single"/>
        </w:rPr>
        <w:t>имущественные и личные не</w:t>
      </w:r>
      <w:r>
        <w:rPr>
          <w:rStyle w:val="c1"/>
          <w:color w:val="000000"/>
          <w:u w:val="single"/>
        </w:rPr>
        <w:t xml:space="preserve">имущественные отношения 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отношения, возникающие между гражданами.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2.К источникам гражданского права относится: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1) </w:t>
      </w:r>
      <w:r w:rsidRPr="008E7CC8">
        <w:rPr>
          <w:rStyle w:val="c1"/>
          <w:color w:val="000000"/>
          <w:u w:val="single"/>
        </w:rPr>
        <w:t>Г</w:t>
      </w:r>
      <w:r w:rsidRPr="008E7CC8">
        <w:rPr>
          <w:rStyle w:val="c1"/>
          <w:color w:val="000000"/>
          <w:u w:val="single"/>
        </w:rPr>
        <w:t>ражданский кодекс РФ</w:t>
      </w:r>
      <w:r>
        <w:rPr>
          <w:rStyle w:val="c1"/>
          <w:color w:val="000000"/>
        </w:rPr>
        <w:t xml:space="preserve">     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2)</w:t>
      </w:r>
      <w:r>
        <w:rPr>
          <w:rStyle w:val="c1"/>
          <w:color w:val="000000"/>
        </w:rPr>
        <w:t xml:space="preserve"> З</w:t>
      </w:r>
      <w:r>
        <w:rPr>
          <w:rStyle w:val="c1"/>
          <w:color w:val="000000"/>
        </w:rPr>
        <w:t xml:space="preserve">акон о гражданстве     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3)</w:t>
      </w:r>
      <w:r>
        <w:rPr>
          <w:rStyle w:val="c1"/>
          <w:color w:val="000000"/>
        </w:rPr>
        <w:t xml:space="preserve"> г</w:t>
      </w:r>
      <w:r>
        <w:rPr>
          <w:rStyle w:val="c1"/>
          <w:color w:val="000000"/>
        </w:rPr>
        <w:t>ражданин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Какие отношения регулируются гражданским правом?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1)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имущественные    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2)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личные неимущественные     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3) </w:t>
      </w:r>
      <w:r w:rsidRPr="008E7CC8">
        <w:rPr>
          <w:rStyle w:val="c1"/>
          <w:color w:val="000000"/>
          <w:u w:val="single"/>
        </w:rPr>
        <w:t>имущественные и личные неимущественные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Моральный вред – это: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1)</w:t>
      </w:r>
      <w:r>
        <w:rPr>
          <w:rStyle w:val="c1"/>
          <w:color w:val="000000"/>
        </w:rPr>
        <w:t xml:space="preserve"> нравственные страдания       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2) </w:t>
      </w:r>
      <w:r w:rsidRPr="008E7CC8">
        <w:rPr>
          <w:rStyle w:val="c1"/>
          <w:color w:val="000000"/>
          <w:u w:val="single"/>
        </w:rPr>
        <w:t>физические и нравственные страдания</w:t>
      </w:r>
      <w:r>
        <w:rPr>
          <w:rStyle w:val="c1"/>
          <w:color w:val="000000"/>
        </w:rPr>
        <w:t xml:space="preserve">  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физические страдания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Метод гражданского права является: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1)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запретительным         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2)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императивным    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3) </w:t>
      </w:r>
      <w:r w:rsidRPr="008E7CC8">
        <w:rPr>
          <w:rStyle w:val="c1"/>
          <w:color w:val="000000"/>
          <w:u w:val="single"/>
        </w:rPr>
        <w:t>диспозитивным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</w:t>
      </w:r>
      <w:r>
        <w:rPr>
          <w:rStyle w:val="c1"/>
          <w:color w:val="000000"/>
        </w:rPr>
        <w:t>.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Субъектами гражданского права являются: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1)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физические лица     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2)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юридические лица    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3)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Российская Федерация, субъекты РФ и муниципальные образования         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4)</w:t>
      </w:r>
      <w:r>
        <w:rPr>
          <w:rStyle w:val="c1"/>
          <w:color w:val="000000"/>
        </w:rPr>
        <w:t xml:space="preserve"> </w:t>
      </w:r>
      <w:r w:rsidRPr="008E7CC8">
        <w:rPr>
          <w:rStyle w:val="c1"/>
          <w:color w:val="000000"/>
          <w:u w:val="single"/>
        </w:rPr>
        <w:t>все вышеперечисленное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</w:t>
      </w:r>
      <w:r>
        <w:rPr>
          <w:rStyle w:val="c1"/>
          <w:color w:val="000000"/>
        </w:rPr>
        <w:t>.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Кто несет ответственность по сделкам </w:t>
      </w:r>
      <w:proofErr w:type="gramStart"/>
      <w:r>
        <w:rPr>
          <w:rStyle w:val="c1"/>
          <w:color w:val="000000"/>
        </w:rPr>
        <w:t>малолетнего</w:t>
      </w:r>
      <w:proofErr w:type="gramEnd"/>
      <w:r>
        <w:rPr>
          <w:rStyle w:val="c1"/>
          <w:color w:val="000000"/>
        </w:rPr>
        <w:t>?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1)</w:t>
      </w:r>
      <w:r>
        <w:rPr>
          <w:rStyle w:val="c1"/>
          <w:color w:val="000000"/>
        </w:rPr>
        <w:t xml:space="preserve"> он сам       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2) </w:t>
      </w:r>
      <w:r w:rsidRPr="008E7CC8">
        <w:rPr>
          <w:rStyle w:val="c1"/>
          <w:color w:val="000000"/>
          <w:u w:val="single"/>
        </w:rPr>
        <w:t>его родители или лица их заменяющие</w:t>
      </w:r>
      <w:r>
        <w:rPr>
          <w:rStyle w:val="c1"/>
          <w:color w:val="000000"/>
        </w:rPr>
        <w:t xml:space="preserve">     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3) его родители или лица их заменяющие, а если у него есть средства для возмещения вреда – он сам.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8</w:t>
      </w:r>
      <w:r>
        <w:rPr>
          <w:rStyle w:val="c1"/>
          <w:color w:val="000000"/>
        </w:rPr>
        <w:t>.Домашнее животное – это:</w:t>
      </w:r>
    </w:p>
    <w:p w:rsidR="008E7CC8" w:rsidRP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u w:val="single"/>
        </w:rPr>
      </w:pPr>
      <w:r w:rsidRPr="008E7CC8">
        <w:rPr>
          <w:rStyle w:val="c1"/>
          <w:color w:val="000000"/>
          <w:u w:val="single"/>
        </w:rPr>
        <w:t xml:space="preserve">1) </w:t>
      </w:r>
      <w:r>
        <w:rPr>
          <w:rStyle w:val="c1"/>
          <w:color w:val="000000"/>
          <w:u w:val="single"/>
        </w:rPr>
        <w:t xml:space="preserve">движимое имущество 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2)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недвижимое имущество        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не имущество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9</w:t>
      </w:r>
      <w:r>
        <w:rPr>
          <w:rStyle w:val="c1"/>
          <w:color w:val="000000"/>
        </w:rPr>
        <w:t>.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С какого возраста наступает полная дееспособность?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1)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только с 18 лет       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2)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с 21 года     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E7CC8">
        <w:rPr>
          <w:rStyle w:val="c1"/>
          <w:color w:val="000000"/>
          <w:u w:val="single"/>
        </w:rPr>
        <w:t>3)</w:t>
      </w:r>
      <w:r w:rsidRPr="008E7CC8">
        <w:rPr>
          <w:rStyle w:val="c1"/>
          <w:color w:val="000000"/>
          <w:u w:val="single"/>
        </w:rPr>
        <w:t xml:space="preserve"> </w:t>
      </w:r>
      <w:r w:rsidRPr="008E7CC8">
        <w:rPr>
          <w:rStyle w:val="c1"/>
          <w:color w:val="000000"/>
          <w:u w:val="single"/>
        </w:rPr>
        <w:t>с</w:t>
      </w:r>
      <w:r w:rsidRPr="008E7CC8">
        <w:rPr>
          <w:rStyle w:val="c1"/>
          <w:color w:val="000000"/>
          <w:u w:val="single"/>
        </w:rPr>
        <w:t xml:space="preserve"> </w:t>
      </w:r>
      <w:r w:rsidRPr="008E7CC8">
        <w:rPr>
          <w:rStyle w:val="c1"/>
          <w:color w:val="000000"/>
          <w:u w:val="single"/>
        </w:rPr>
        <w:t>18 лет, а в некоторых случаях раньше</w:t>
      </w:r>
      <w:r>
        <w:rPr>
          <w:rStyle w:val="c1"/>
          <w:color w:val="000000"/>
        </w:rPr>
        <w:t xml:space="preserve">  </w:t>
      </w:r>
      <w:r>
        <w:rPr>
          <w:rStyle w:val="c1"/>
          <w:color w:val="000000"/>
        </w:rPr>
        <w:t>(эмансипация, вступление в брак)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с рождения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10</w:t>
      </w:r>
      <w:r>
        <w:rPr>
          <w:rStyle w:val="c1"/>
          <w:color w:val="000000"/>
        </w:rPr>
        <w:t>.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Юридическим лицом не является:</w:t>
      </w:r>
    </w:p>
    <w:p w:rsidR="008E7CC8" w:rsidRP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u w:val="single"/>
        </w:rPr>
      </w:pPr>
      <w:r>
        <w:rPr>
          <w:rStyle w:val="c1"/>
          <w:color w:val="000000"/>
        </w:rPr>
        <w:t>1</w:t>
      </w:r>
      <w:bookmarkStart w:id="0" w:name="_GoBack"/>
      <w:r w:rsidRPr="008E7CC8">
        <w:rPr>
          <w:rStyle w:val="c1"/>
          <w:color w:val="000000"/>
          <w:u w:val="single"/>
        </w:rPr>
        <w:t xml:space="preserve">) </w:t>
      </w:r>
      <w:r w:rsidRPr="008E7CC8">
        <w:rPr>
          <w:rStyle w:val="c1"/>
          <w:color w:val="000000"/>
          <w:u w:val="single"/>
        </w:rPr>
        <w:t xml:space="preserve">профессор права       </w:t>
      </w:r>
    </w:p>
    <w:bookmarkEnd w:id="0"/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2)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общество с ограниченной ответственностью    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3)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образовательное учреждение              </w:t>
      </w:r>
    </w:p>
    <w:p w:rsidR="008E7CC8" w:rsidRDefault="008E7CC8" w:rsidP="008E7CC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4)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верного ответа нет</w:t>
      </w:r>
    </w:p>
    <w:sectPr w:rsidR="008E7CC8" w:rsidSect="008E7C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C8"/>
    <w:rsid w:val="000052BE"/>
    <w:rsid w:val="008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7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 Пошовкина</dc:creator>
  <cp:lastModifiedBy>Татьяна Павловна Пошовкина</cp:lastModifiedBy>
  <cp:revision>1</cp:revision>
  <dcterms:created xsi:type="dcterms:W3CDTF">2018-12-18T08:02:00Z</dcterms:created>
  <dcterms:modified xsi:type="dcterms:W3CDTF">2018-12-18T08:18:00Z</dcterms:modified>
</cp:coreProperties>
</file>